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C66C0A" w:rsidTr="004F6873">
        <w:tc>
          <w:tcPr>
            <w:tcW w:w="5395" w:type="dxa"/>
          </w:tcPr>
          <w:p w:rsidR="00C66C0A" w:rsidRDefault="00F1384A" w:rsidP="00B96C7D">
            <w:pPr>
              <w:pStyle w:val="Heading1"/>
              <w:jc w:val="center"/>
              <w:outlineLvl w:val="0"/>
              <w:rPr>
                <w:rFonts w:eastAsia="Times New Roman"/>
              </w:rPr>
            </w:pPr>
            <w:r>
              <w:rPr>
                <w:rFonts w:eastAsia="Times New Roman"/>
              </w:rPr>
              <w:t>LOGO</w:t>
            </w:r>
          </w:p>
          <w:p w:rsidR="00C66C0A" w:rsidRDefault="00F1384A" w:rsidP="004F6873">
            <w:pPr>
              <w:jc w:val="center"/>
            </w:pPr>
            <w:r>
              <w:t>Website</w:t>
            </w:r>
          </w:p>
          <w:p w:rsidR="005C32B5" w:rsidRDefault="00F1384A" w:rsidP="00304533">
            <w:pPr>
              <w:jc w:val="center"/>
            </w:pPr>
            <w:r>
              <w:t>Name and Title</w:t>
            </w:r>
          </w:p>
          <w:p w:rsidR="00C66C0A" w:rsidRDefault="00F1384A" w:rsidP="005C32B5">
            <w:pPr>
              <w:jc w:val="center"/>
            </w:pPr>
            <w:r w:rsidRPr="00F1384A">
              <w:t>email</w:t>
            </w:r>
            <w:r w:rsidR="005C32B5">
              <w:t xml:space="preserve">  |  </w:t>
            </w:r>
            <w:r>
              <w:t>phone number</w:t>
            </w:r>
          </w:p>
          <w:p w:rsidR="00C66C0A" w:rsidRPr="00322480" w:rsidRDefault="00F1384A" w:rsidP="00B96C7D">
            <w:pPr>
              <w:jc w:val="center"/>
            </w:pPr>
            <w:r>
              <w:t>PA Address</w:t>
            </w:r>
          </w:p>
        </w:tc>
        <w:tc>
          <w:tcPr>
            <w:tcW w:w="5395" w:type="dxa"/>
          </w:tcPr>
          <w:p w:rsidR="0037154C" w:rsidRDefault="0037154C" w:rsidP="0037154C"/>
          <w:p w:rsidR="00C66C0A" w:rsidRDefault="00C66C0A" w:rsidP="00B96C7D">
            <w:pPr>
              <w:jc w:val="center"/>
            </w:pPr>
          </w:p>
        </w:tc>
      </w:tr>
    </w:tbl>
    <w:p w:rsidR="004F7438" w:rsidRDefault="004F7438" w:rsidP="00431329">
      <w:pPr>
        <w:pStyle w:val="Heading1"/>
      </w:pPr>
      <w:r w:rsidRPr="003522D8">
        <w:t xml:space="preserve">Business Overview </w:t>
      </w:r>
    </w:p>
    <w:p w:rsidR="00B96C7D" w:rsidRPr="00693A0F" w:rsidRDefault="00431329" w:rsidP="00693A0F">
      <w:pPr>
        <w:pStyle w:val="Heading2"/>
      </w:pPr>
      <w:r>
        <w:t>B</w:t>
      </w:r>
      <w:r w:rsidR="004F7438" w:rsidRPr="003522D8">
        <w:t>usiness mission and revenue model.</w:t>
      </w:r>
    </w:p>
    <w:p w:rsidR="00513B5A" w:rsidRPr="00431329" w:rsidRDefault="00431329" w:rsidP="00693A0F">
      <w:pPr>
        <w:pStyle w:val="Heading2"/>
      </w:pPr>
      <w:r>
        <w:t>Technology</w:t>
      </w:r>
      <w:r w:rsidR="00C74CC3">
        <w:t>/Solution</w:t>
      </w:r>
    </w:p>
    <w:p w:rsidR="00BC63AB" w:rsidRDefault="00431329" w:rsidP="00693A0F">
      <w:pPr>
        <w:pStyle w:val="Heading2"/>
      </w:pPr>
      <w:r>
        <w:t>Key</w:t>
      </w:r>
      <w:r w:rsidR="004F7438" w:rsidRPr="003522D8">
        <w:t xml:space="preserve"> product features and competitive advantages. </w:t>
      </w:r>
    </w:p>
    <w:p w:rsidR="00431329" w:rsidRDefault="00431329" w:rsidP="00431329">
      <w:pPr>
        <w:pStyle w:val="Heading2"/>
      </w:pPr>
      <w:r>
        <w:t>Sales</w:t>
      </w:r>
      <w:r w:rsidR="004F7438" w:rsidRPr="003522D8">
        <w:t xml:space="preserve"> and marketing efforts</w:t>
      </w:r>
    </w:p>
    <w:p w:rsidR="00693A0F" w:rsidRDefault="00693A0F" w:rsidP="00693A0F">
      <w:pPr>
        <w:pStyle w:val="Heading2"/>
      </w:pPr>
      <w:r>
        <w:t>Differentiation</w:t>
      </w:r>
    </w:p>
    <w:p w:rsidR="00693A0F" w:rsidRDefault="00693A0F" w:rsidP="00693A0F">
      <w:pPr>
        <w:pStyle w:val="Heading2"/>
      </w:pPr>
      <w:r>
        <w:t xml:space="preserve">Risks with </w:t>
      </w:r>
      <w:proofErr w:type="spellStart"/>
      <w:r>
        <w:t>Mitigants</w:t>
      </w:r>
      <w:proofErr w:type="spellEnd"/>
    </w:p>
    <w:p w:rsidR="004F7438" w:rsidRDefault="004F7438" w:rsidP="00431329">
      <w:pPr>
        <w:pStyle w:val="Heading1"/>
      </w:pPr>
      <w:r>
        <w:t>Traction</w:t>
      </w:r>
    </w:p>
    <w:p w:rsidR="004F7438" w:rsidRDefault="00431329" w:rsidP="00431329">
      <w:pPr>
        <w:pStyle w:val="Heading2"/>
      </w:pPr>
      <w:r>
        <w:t>K</w:t>
      </w:r>
      <w:r w:rsidR="004F7438">
        <w:t>ey customers</w:t>
      </w:r>
    </w:p>
    <w:p w:rsidR="00431329" w:rsidRDefault="00431329" w:rsidP="00693A0F">
      <w:pPr>
        <w:pStyle w:val="Heading2"/>
      </w:pPr>
      <w:r>
        <w:t>Revenue-to-date</w:t>
      </w:r>
      <w:r w:rsidR="00B96C7D">
        <w:t>, Company ARR, &amp; Size of user base</w:t>
      </w:r>
    </w:p>
    <w:tbl>
      <w:tblPr>
        <w:tblStyle w:val="GridTable1Light-Accent1"/>
        <w:tblW w:w="8587" w:type="dxa"/>
        <w:tblInd w:w="0" w:type="dxa"/>
        <w:tblLook w:val="00A0" w:firstRow="1" w:lastRow="0" w:firstColumn="1" w:lastColumn="0" w:noHBand="0" w:noVBand="0"/>
      </w:tblPr>
      <w:tblGrid>
        <w:gridCol w:w="1615"/>
        <w:gridCol w:w="852"/>
        <w:gridCol w:w="1326"/>
        <w:gridCol w:w="1464"/>
        <w:gridCol w:w="1620"/>
        <w:gridCol w:w="1710"/>
      </w:tblGrid>
      <w:tr w:rsidR="003E0FBE" w:rsidRPr="003E0FBE" w:rsidTr="00876F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noWrap/>
            <w:hideMark/>
          </w:tcPr>
          <w:p w:rsidR="003E0FBE" w:rsidRPr="003E0FBE" w:rsidRDefault="003E0FBE" w:rsidP="003E0FBE">
            <w:pPr>
              <w:spacing w:after="160"/>
            </w:pPr>
          </w:p>
        </w:tc>
        <w:tc>
          <w:tcPr>
            <w:tcW w:w="852" w:type="dxa"/>
            <w:noWrap/>
            <w:hideMark/>
          </w:tcPr>
          <w:p w:rsidR="003E0FBE" w:rsidRPr="003E0FBE" w:rsidRDefault="003E0FBE" w:rsidP="003E0FBE">
            <w:pPr>
              <w:spacing w:after="1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E0FBE">
              <w:t>2016 Actual</w:t>
            </w:r>
          </w:p>
        </w:tc>
        <w:tc>
          <w:tcPr>
            <w:tcW w:w="1326" w:type="dxa"/>
            <w:noWrap/>
            <w:hideMark/>
          </w:tcPr>
          <w:p w:rsidR="003E0FBE" w:rsidRPr="003E0FBE" w:rsidRDefault="003E0FBE" w:rsidP="003E0FBE">
            <w:pPr>
              <w:spacing w:after="1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E0FBE">
              <w:t xml:space="preserve">2017 </w:t>
            </w:r>
          </w:p>
          <w:p w:rsidR="003E0FBE" w:rsidRPr="003E0FBE" w:rsidRDefault="003E0FBE" w:rsidP="003E0FBE">
            <w:pPr>
              <w:spacing w:after="1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E0FBE">
              <w:t>YTD</w:t>
            </w:r>
          </w:p>
        </w:tc>
        <w:tc>
          <w:tcPr>
            <w:tcW w:w="1464" w:type="dxa"/>
            <w:noWrap/>
            <w:hideMark/>
          </w:tcPr>
          <w:p w:rsidR="003E0FBE" w:rsidRPr="003E0FBE" w:rsidRDefault="003E0FBE" w:rsidP="003E0FBE">
            <w:pPr>
              <w:spacing w:after="1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E0FBE">
              <w:t>2017 Projected</w:t>
            </w:r>
          </w:p>
        </w:tc>
        <w:tc>
          <w:tcPr>
            <w:tcW w:w="1620" w:type="dxa"/>
            <w:noWrap/>
            <w:hideMark/>
          </w:tcPr>
          <w:p w:rsidR="003E0FBE" w:rsidRPr="003E0FBE" w:rsidRDefault="003E0FBE" w:rsidP="003E0FBE">
            <w:pPr>
              <w:spacing w:after="1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E0FBE">
              <w:t>2018 Projected</w:t>
            </w:r>
          </w:p>
        </w:tc>
        <w:tc>
          <w:tcPr>
            <w:tcW w:w="1710" w:type="dxa"/>
            <w:noWrap/>
            <w:hideMark/>
          </w:tcPr>
          <w:p w:rsidR="003E0FBE" w:rsidRPr="003E0FBE" w:rsidRDefault="003E0FBE" w:rsidP="003E0FBE">
            <w:pPr>
              <w:spacing w:after="1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E0FBE">
              <w:t>2019 Projected</w:t>
            </w:r>
          </w:p>
        </w:tc>
      </w:tr>
      <w:tr w:rsidR="003E0FBE" w:rsidRPr="003E0FBE" w:rsidTr="00876F18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noWrap/>
            <w:hideMark/>
          </w:tcPr>
          <w:p w:rsidR="003E0FBE" w:rsidRPr="003E0FBE" w:rsidRDefault="003E0FBE" w:rsidP="003E0FBE">
            <w:pPr>
              <w:spacing w:after="160"/>
            </w:pPr>
            <w:r w:rsidRPr="003E0FBE">
              <w:t>Revenue</w:t>
            </w:r>
          </w:p>
        </w:tc>
        <w:tc>
          <w:tcPr>
            <w:tcW w:w="852" w:type="dxa"/>
            <w:noWrap/>
            <w:vAlign w:val="center"/>
            <w:hideMark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6" w:type="dxa"/>
            <w:noWrap/>
            <w:vAlign w:val="center"/>
            <w:hideMark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4" w:type="dxa"/>
            <w:noWrap/>
            <w:vAlign w:val="center"/>
            <w:hideMark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0" w:type="dxa"/>
            <w:noWrap/>
            <w:vAlign w:val="center"/>
            <w:hideMark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  <w:noWrap/>
            <w:vAlign w:val="center"/>
            <w:hideMark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0FBE" w:rsidRPr="003E0FBE" w:rsidTr="00876F18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noWrap/>
            <w:vAlign w:val="center"/>
            <w:hideMark/>
          </w:tcPr>
          <w:p w:rsidR="003E0FBE" w:rsidRPr="003E0FBE" w:rsidRDefault="003E0FBE" w:rsidP="003E0FBE">
            <w:pPr>
              <w:spacing w:after="160"/>
              <w:rPr>
                <w:b w:val="0"/>
              </w:rPr>
            </w:pPr>
            <w:r w:rsidRPr="003E0FBE">
              <w:rPr>
                <w:b w:val="0"/>
              </w:rPr>
              <w:t xml:space="preserve">% </w:t>
            </w:r>
            <w:proofErr w:type="spellStart"/>
            <w:r w:rsidRPr="003E0FBE">
              <w:rPr>
                <w:b w:val="0"/>
              </w:rPr>
              <w:t>chg</w:t>
            </w:r>
            <w:proofErr w:type="spellEnd"/>
          </w:p>
        </w:tc>
        <w:tc>
          <w:tcPr>
            <w:tcW w:w="852" w:type="dxa"/>
            <w:noWrap/>
            <w:vAlign w:val="center"/>
            <w:hideMark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26" w:type="dxa"/>
            <w:noWrap/>
            <w:vAlign w:val="center"/>
            <w:hideMark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4" w:type="dxa"/>
            <w:noWrap/>
            <w:vAlign w:val="center"/>
            <w:hideMark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0" w:type="dxa"/>
            <w:noWrap/>
            <w:vAlign w:val="center"/>
            <w:hideMark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  <w:noWrap/>
            <w:vAlign w:val="center"/>
            <w:hideMark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0FBE" w:rsidRPr="003E0FBE" w:rsidTr="00876F18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noWrap/>
            <w:hideMark/>
          </w:tcPr>
          <w:p w:rsidR="003E0FBE" w:rsidRPr="003E0FBE" w:rsidRDefault="003E0FBE" w:rsidP="003E0FBE">
            <w:pPr>
              <w:spacing w:after="160"/>
            </w:pPr>
            <w:r w:rsidRPr="003E0FBE">
              <w:t>COGS</w:t>
            </w:r>
          </w:p>
        </w:tc>
        <w:tc>
          <w:tcPr>
            <w:tcW w:w="852" w:type="dxa"/>
            <w:noWrap/>
            <w:vAlign w:val="center"/>
            <w:hideMark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26" w:type="dxa"/>
            <w:noWrap/>
            <w:vAlign w:val="center"/>
            <w:hideMark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4" w:type="dxa"/>
            <w:noWrap/>
            <w:vAlign w:val="center"/>
            <w:hideMark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0" w:type="dxa"/>
            <w:noWrap/>
            <w:vAlign w:val="center"/>
            <w:hideMark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  <w:noWrap/>
            <w:vAlign w:val="center"/>
            <w:hideMark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0FBE" w:rsidRPr="003E0FBE" w:rsidTr="00876F18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noWrap/>
            <w:hideMark/>
          </w:tcPr>
          <w:p w:rsidR="003E0FBE" w:rsidRPr="003E0FBE" w:rsidRDefault="003E0FBE" w:rsidP="003E0FBE">
            <w:pPr>
              <w:spacing w:after="160"/>
            </w:pPr>
            <w:r w:rsidRPr="003E0FBE">
              <w:t>Gross Margin</w:t>
            </w:r>
          </w:p>
        </w:tc>
        <w:tc>
          <w:tcPr>
            <w:tcW w:w="852" w:type="dxa"/>
            <w:noWrap/>
            <w:vAlign w:val="center"/>
            <w:hideMark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26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4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0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0FBE" w:rsidRPr="003E0FBE" w:rsidTr="00876F18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noWrap/>
            <w:hideMark/>
          </w:tcPr>
          <w:p w:rsidR="003E0FBE" w:rsidRPr="003E0FBE" w:rsidRDefault="003E0FBE" w:rsidP="003E0FBE">
            <w:pPr>
              <w:spacing w:after="160"/>
            </w:pPr>
            <w:r w:rsidRPr="003E0FBE">
              <w:t>Expenses</w:t>
            </w:r>
          </w:p>
        </w:tc>
        <w:tc>
          <w:tcPr>
            <w:tcW w:w="852" w:type="dxa"/>
            <w:noWrap/>
            <w:vAlign w:val="center"/>
            <w:hideMark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26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4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0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0FBE" w:rsidRPr="003E0FBE" w:rsidTr="00876F18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noWrap/>
            <w:hideMark/>
          </w:tcPr>
          <w:p w:rsidR="003E0FBE" w:rsidRPr="003E0FBE" w:rsidRDefault="003E0FBE" w:rsidP="003E0FBE">
            <w:pPr>
              <w:spacing w:after="160"/>
            </w:pPr>
            <w:r w:rsidRPr="003E0FBE">
              <w:t>EBIT</w:t>
            </w:r>
          </w:p>
        </w:tc>
        <w:tc>
          <w:tcPr>
            <w:tcW w:w="852" w:type="dxa"/>
            <w:noWrap/>
            <w:vAlign w:val="center"/>
            <w:hideMark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26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4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0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0FBE" w:rsidRPr="003E0FBE" w:rsidTr="00876F18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noWrap/>
            <w:vAlign w:val="center"/>
            <w:hideMark/>
          </w:tcPr>
          <w:p w:rsidR="003E0FBE" w:rsidRPr="003E0FBE" w:rsidRDefault="003E0FBE" w:rsidP="003E0FBE">
            <w:pPr>
              <w:spacing w:after="160"/>
              <w:rPr>
                <w:b w:val="0"/>
              </w:rPr>
            </w:pPr>
            <w:bookmarkStart w:id="0" w:name="_GoBack"/>
            <w:r w:rsidRPr="003E0FBE">
              <w:rPr>
                <w:b w:val="0"/>
              </w:rPr>
              <w:t xml:space="preserve">% </w:t>
            </w:r>
            <w:proofErr w:type="spellStart"/>
            <w:r w:rsidRPr="003E0FBE">
              <w:rPr>
                <w:b w:val="0"/>
              </w:rPr>
              <w:t>chg</w:t>
            </w:r>
            <w:bookmarkEnd w:id="0"/>
            <w:proofErr w:type="spellEnd"/>
          </w:p>
        </w:tc>
        <w:tc>
          <w:tcPr>
            <w:tcW w:w="852" w:type="dxa"/>
            <w:noWrap/>
            <w:vAlign w:val="center"/>
            <w:hideMark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26" w:type="dxa"/>
            <w:noWrap/>
            <w:vAlign w:val="center"/>
            <w:hideMark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4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0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0FBE" w:rsidRPr="003E0FBE" w:rsidTr="00876F18">
        <w:trPr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shd w:val="clear" w:color="auto" w:fill="D9D9D9" w:themeFill="background1" w:themeFillShade="D9"/>
            <w:noWrap/>
            <w:vAlign w:val="center"/>
          </w:tcPr>
          <w:p w:rsidR="003E0FBE" w:rsidRPr="003E0FBE" w:rsidRDefault="003E0FBE" w:rsidP="003E0FBE">
            <w:pPr>
              <w:spacing w:after="160"/>
            </w:pPr>
          </w:p>
        </w:tc>
        <w:tc>
          <w:tcPr>
            <w:tcW w:w="852" w:type="dxa"/>
            <w:shd w:val="clear" w:color="auto" w:fill="D9D9D9" w:themeFill="background1" w:themeFillShade="D9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26" w:type="dxa"/>
            <w:shd w:val="clear" w:color="auto" w:fill="D9D9D9" w:themeFill="background1" w:themeFillShade="D9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4" w:type="dxa"/>
            <w:shd w:val="clear" w:color="auto" w:fill="D9D9D9" w:themeFill="background1" w:themeFillShade="D9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0" w:type="dxa"/>
            <w:shd w:val="clear" w:color="auto" w:fill="D9D9D9" w:themeFill="background1" w:themeFillShade="D9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  <w:shd w:val="clear" w:color="auto" w:fill="D9D9D9" w:themeFill="background1" w:themeFillShade="D9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0FBE" w:rsidRPr="003E0FBE" w:rsidTr="00876F18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noWrap/>
            <w:vAlign w:val="center"/>
          </w:tcPr>
          <w:p w:rsidR="003E0FBE" w:rsidRPr="003E0FBE" w:rsidRDefault="003E0FBE" w:rsidP="003E0FBE">
            <w:pPr>
              <w:spacing w:after="160"/>
            </w:pPr>
            <w:r w:rsidRPr="003E0FBE">
              <w:t>Capital Needs</w:t>
            </w:r>
          </w:p>
        </w:tc>
        <w:tc>
          <w:tcPr>
            <w:tcW w:w="852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26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4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0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0FBE" w:rsidRPr="003E0FBE" w:rsidTr="00876F18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noWrap/>
            <w:vAlign w:val="center"/>
          </w:tcPr>
          <w:p w:rsidR="003E0FBE" w:rsidRPr="003E0FBE" w:rsidRDefault="003E0FBE" w:rsidP="003E0FBE">
            <w:pPr>
              <w:spacing w:after="160"/>
            </w:pPr>
          </w:p>
        </w:tc>
        <w:tc>
          <w:tcPr>
            <w:tcW w:w="852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26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4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0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0FBE" w:rsidRPr="003E0FBE" w:rsidTr="00876F18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noWrap/>
            <w:vAlign w:val="center"/>
          </w:tcPr>
          <w:p w:rsidR="003E0FBE" w:rsidRPr="003E0FBE" w:rsidRDefault="003E0FBE" w:rsidP="003E0FBE">
            <w:pPr>
              <w:spacing w:after="160"/>
            </w:pPr>
            <w:r w:rsidRPr="003E0FBE">
              <w:t>Employees FT</w:t>
            </w:r>
          </w:p>
        </w:tc>
        <w:tc>
          <w:tcPr>
            <w:tcW w:w="852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26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4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0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0FBE" w:rsidRPr="003E0FBE" w:rsidTr="00876F18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noWrap/>
            <w:vAlign w:val="center"/>
          </w:tcPr>
          <w:p w:rsidR="003E0FBE" w:rsidRPr="003E0FBE" w:rsidRDefault="003E0FBE" w:rsidP="003E0FBE">
            <w:pPr>
              <w:spacing w:after="160"/>
            </w:pPr>
            <w:r w:rsidRPr="003E0FBE">
              <w:t xml:space="preserve">               In PA</w:t>
            </w:r>
          </w:p>
        </w:tc>
        <w:tc>
          <w:tcPr>
            <w:tcW w:w="852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26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4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0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0FBE" w:rsidRPr="003E0FBE" w:rsidTr="00876F18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noWrap/>
            <w:vAlign w:val="center"/>
          </w:tcPr>
          <w:p w:rsidR="003E0FBE" w:rsidRPr="003E0FBE" w:rsidRDefault="003E0FBE" w:rsidP="003E0FBE">
            <w:pPr>
              <w:spacing w:after="160"/>
            </w:pPr>
            <w:r w:rsidRPr="003E0FBE">
              <w:t>Employees PT</w:t>
            </w:r>
          </w:p>
        </w:tc>
        <w:tc>
          <w:tcPr>
            <w:tcW w:w="852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26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4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0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0FBE" w:rsidRPr="003E0FBE" w:rsidTr="00876F18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noWrap/>
            <w:vAlign w:val="center"/>
          </w:tcPr>
          <w:p w:rsidR="003E0FBE" w:rsidRPr="003E0FBE" w:rsidRDefault="003E0FBE" w:rsidP="003E0FBE">
            <w:pPr>
              <w:spacing w:after="160"/>
            </w:pPr>
            <w:r w:rsidRPr="003E0FBE">
              <w:t xml:space="preserve">               In PA</w:t>
            </w:r>
          </w:p>
        </w:tc>
        <w:tc>
          <w:tcPr>
            <w:tcW w:w="852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326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4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0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  <w:noWrap/>
            <w:vAlign w:val="center"/>
          </w:tcPr>
          <w:p w:rsidR="003E0FBE" w:rsidRPr="003E0FBE" w:rsidRDefault="003E0FBE" w:rsidP="003E0FB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693A0F" w:rsidRPr="00693A0F" w:rsidRDefault="00693A0F" w:rsidP="00693A0F"/>
    <w:p w:rsidR="004F7438" w:rsidRPr="003522D8" w:rsidRDefault="004F7438" w:rsidP="00431329">
      <w:pPr>
        <w:pStyle w:val="Heading1"/>
      </w:pPr>
      <w:r w:rsidRPr="003522D8">
        <w:lastRenderedPageBreak/>
        <w:t xml:space="preserve">Market Opportunity </w:t>
      </w:r>
    </w:p>
    <w:p w:rsidR="00513B5A" w:rsidRPr="00513B5A" w:rsidRDefault="00D305BA" w:rsidP="00693A0F">
      <w:pPr>
        <w:pStyle w:val="Heading2"/>
      </w:pPr>
      <w:r>
        <w:t>Overall market description</w:t>
      </w:r>
      <w:r w:rsidR="004F7438" w:rsidRPr="003522D8">
        <w:t xml:space="preserve">.  </w:t>
      </w:r>
    </w:p>
    <w:p w:rsidR="005F012F" w:rsidRDefault="00D305BA" w:rsidP="00693A0F">
      <w:pPr>
        <w:pStyle w:val="Heading2"/>
      </w:pPr>
      <w:r>
        <w:t>S</w:t>
      </w:r>
      <w:r w:rsidR="004F7438" w:rsidRPr="003522D8">
        <w:t>ize and growth characteristics of the target segment(s).</w:t>
      </w:r>
    </w:p>
    <w:p w:rsidR="004F7438" w:rsidRDefault="00D305BA" w:rsidP="00431329">
      <w:pPr>
        <w:pStyle w:val="Heading2"/>
      </w:pPr>
      <w:r>
        <w:t>K</w:t>
      </w:r>
      <w:r w:rsidR="004F7438" w:rsidRPr="003522D8">
        <w:t xml:space="preserve">ey direct and indirect competitors. </w:t>
      </w:r>
    </w:p>
    <w:p w:rsidR="004F7438" w:rsidRDefault="004F7438" w:rsidP="00431329">
      <w:pPr>
        <w:pStyle w:val="Heading2"/>
      </w:pPr>
      <w:r w:rsidRPr="003522D8">
        <w:t>Describe the sales and distribution channels to be used.</w:t>
      </w:r>
    </w:p>
    <w:p w:rsidR="00693A0F" w:rsidRPr="00693A0F" w:rsidRDefault="00693A0F" w:rsidP="00693A0F">
      <w:pPr>
        <w:pStyle w:val="Heading2"/>
      </w:pPr>
      <w:r>
        <w:t>Exit Strategy</w:t>
      </w:r>
    </w:p>
    <w:p w:rsidR="004F7438" w:rsidRPr="003522D8" w:rsidRDefault="004F7438" w:rsidP="00431329">
      <w:pPr>
        <w:pStyle w:val="Heading1"/>
      </w:pPr>
      <w:bookmarkStart w:id="1" w:name="_Toc507324083"/>
      <w:bookmarkStart w:id="2" w:name="OLE_LINK3"/>
      <w:r w:rsidRPr="003522D8">
        <w:t xml:space="preserve">Key Personnel </w:t>
      </w:r>
      <w:bookmarkEnd w:id="1"/>
    </w:p>
    <w:p w:rsidR="00D305BA" w:rsidRDefault="00D305BA" w:rsidP="00431329">
      <w:pPr>
        <w:pStyle w:val="Heading2"/>
      </w:pPr>
      <w:r>
        <w:t>K</w:t>
      </w:r>
      <w:r w:rsidR="004F7438" w:rsidRPr="003522D8">
        <w:t xml:space="preserve">ey management </w:t>
      </w:r>
    </w:p>
    <w:p w:rsidR="00D305BA" w:rsidRDefault="00D305BA" w:rsidP="00431329">
      <w:pPr>
        <w:pStyle w:val="Heading2"/>
      </w:pPr>
      <w:r>
        <w:t>B</w:t>
      </w:r>
      <w:r w:rsidR="004F7438" w:rsidRPr="003522D8">
        <w:t>oard of Directors and Advisors</w:t>
      </w:r>
    </w:p>
    <w:bookmarkEnd w:id="2"/>
    <w:p w:rsidR="004F7438" w:rsidRPr="003522D8" w:rsidRDefault="004F7438" w:rsidP="00431329">
      <w:pPr>
        <w:pStyle w:val="Heading1"/>
      </w:pPr>
      <w:r w:rsidRPr="003522D8">
        <w:t>Intellectual Property</w:t>
      </w:r>
    </w:p>
    <w:p w:rsidR="00285D53" w:rsidRDefault="00285D53" w:rsidP="00431329">
      <w:pPr>
        <w:pStyle w:val="Heading2"/>
      </w:pPr>
      <w:r>
        <w:t>S</w:t>
      </w:r>
      <w:r w:rsidR="004F7438" w:rsidRPr="003522D8">
        <w:t>ignificant Intellectual Property</w:t>
      </w:r>
    </w:p>
    <w:p w:rsidR="004F7438" w:rsidRPr="003522D8" w:rsidRDefault="004F7438" w:rsidP="00431329">
      <w:pPr>
        <w:pStyle w:val="Heading1"/>
      </w:pPr>
      <w:bookmarkStart w:id="3" w:name="_Toc507324082"/>
      <w:r w:rsidRPr="003522D8">
        <w:t xml:space="preserve">Funding </w:t>
      </w:r>
      <w:bookmarkEnd w:id="3"/>
    </w:p>
    <w:p w:rsidR="00285D53" w:rsidRDefault="00285D53" w:rsidP="00431329">
      <w:pPr>
        <w:pStyle w:val="Heading2"/>
      </w:pPr>
      <w:r>
        <w:t>F</w:t>
      </w:r>
      <w:r w:rsidR="004F7438" w:rsidRPr="003522D8">
        <w:t>unding history to date</w:t>
      </w:r>
    </w:p>
    <w:p w:rsidR="004F7438" w:rsidRDefault="00285D53" w:rsidP="00431329">
      <w:pPr>
        <w:pStyle w:val="Heading2"/>
      </w:pPr>
      <w:r>
        <w:t>E</w:t>
      </w:r>
      <w:r w:rsidR="004F7438" w:rsidRPr="003522D8">
        <w:t>xpected and confirmed source(s) of match for the BFTP funds.</w:t>
      </w:r>
    </w:p>
    <w:p w:rsidR="004F7438" w:rsidRDefault="00285D53" w:rsidP="00431329">
      <w:pPr>
        <w:pStyle w:val="Heading2"/>
      </w:pPr>
      <w:r>
        <w:t>F</w:t>
      </w:r>
      <w:r w:rsidR="004F7438" w:rsidRPr="003522D8">
        <w:t>undraising plan for the next 12 months.</w:t>
      </w:r>
    </w:p>
    <w:p w:rsidR="004F7438" w:rsidRDefault="004F7438" w:rsidP="00431329">
      <w:pPr>
        <w:pStyle w:val="Heading2"/>
      </w:pPr>
      <w:r w:rsidRPr="003522D8">
        <w:t>Expected Outcomes of Funding</w:t>
      </w:r>
    </w:p>
    <w:p w:rsidR="00285D53" w:rsidRDefault="00285D53" w:rsidP="00431329">
      <w:pPr>
        <w:pStyle w:val="Heading2"/>
      </w:pPr>
      <w:r>
        <w:lastRenderedPageBreak/>
        <w:t>K</w:t>
      </w:r>
      <w:r w:rsidR="004F7438" w:rsidRPr="003522D8">
        <w:t>ey technical milestones</w:t>
      </w:r>
    </w:p>
    <w:p w:rsidR="00285D53" w:rsidRDefault="00285D53" w:rsidP="00431329">
      <w:pPr>
        <w:pStyle w:val="Heading2"/>
      </w:pPr>
      <w:r>
        <w:t>M</w:t>
      </w:r>
      <w:r w:rsidR="004F7438" w:rsidRPr="003522D8">
        <w:t>easurable outcomes</w:t>
      </w:r>
    </w:p>
    <w:sectPr w:rsidR="00285D53" w:rsidSect="0043132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97878"/>
    <w:multiLevelType w:val="hybridMultilevel"/>
    <w:tmpl w:val="BFAE2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03762"/>
    <w:multiLevelType w:val="multilevel"/>
    <w:tmpl w:val="CC66F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D04ECB"/>
    <w:multiLevelType w:val="hybridMultilevel"/>
    <w:tmpl w:val="14846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2387A"/>
    <w:multiLevelType w:val="multilevel"/>
    <w:tmpl w:val="A6B60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3C3E18"/>
    <w:multiLevelType w:val="hybridMultilevel"/>
    <w:tmpl w:val="AA3C3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A3B16"/>
    <w:multiLevelType w:val="hybridMultilevel"/>
    <w:tmpl w:val="0C94E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6D6CEA"/>
    <w:multiLevelType w:val="hybridMultilevel"/>
    <w:tmpl w:val="361C1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6E26CC"/>
    <w:multiLevelType w:val="hybridMultilevel"/>
    <w:tmpl w:val="5358A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BE1225"/>
    <w:multiLevelType w:val="hybridMultilevel"/>
    <w:tmpl w:val="78B42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605DC3"/>
    <w:multiLevelType w:val="hybridMultilevel"/>
    <w:tmpl w:val="AEF44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1019EB"/>
    <w:multiLevelType w:val="hybridMultilevel"/>
    <w:tmpl w:val="F73A31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2E13F9"/>
    <w:multiLevelType w:val="hybridMultilevel"/>
    <w:tmpl w:val="FC4E0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0"/>
  </w:num>
  <w:num w:numId="5">
    <w:abstractNumId w:val="11"/>
  </w:num>
  <w:num w:numId="6">
    <w:abstractNumId w:val="9"/>
  </w:num>
  <w:num w:numId="7">
    <w:abstractNumId w:val="10"/>
  </w:num>
  <w:num w:numId="8">
    <w:abstractNumId w:val="8"/>
  </w:num>
  <w:num w:numId="9">
    <w:abstractNumId w:val="2"/>
  </w:num>
  <w:num w:numId="10">
    <w:abstractNumId w:val="7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438"/>
    <w:rsid w:val="000766B3"/>
    <w:rsid w:val="000F4238"/>
    <w:rsid w:val="00107023"/>
    <w:rsid w:val="0012236F"/>
    <w:rsid w:val="00125C21"/>
    <w:rsid w:val="00202C6E"/>
    <w:rsid w:val="00285D53"/>
    <w:rsid w:val="002A01C9"/>
    <w:rsid w:val="00304533"/>
    <w:rsid w:val="0037154C"/>
    <w:rsid w:val="003A4F51"/>
    <w:rsid w:val="003B7CDE"/>
    <w:rsid w:val="003E0FBE"/>
    <w:rsid w:val="00431329"/>
    <w:rsid w:val="004F7438"/>
    <w:rsid w:val="00513B5A"/>
    <w:rsid w:val="005C32B5"/>
    <w:rsid w:val="005F012F"/>
    <w:rsid w:val="0062484A"/>
    <w:rsid w:val="00625A72"/>
    <w:rsid w:val="00693A0F"/>
    <w:rsid w:val="007A12C6"/>
    <w:rsid w:val="008C4160"/>
    <w:rsid w:val="00A259C4"/>
    <w:rsid w:val="00B40D3A"/>
    <w:rsid w:val="00B4438B"/>
    <w:rsid w:val="00B96C7D"/>
    <w:rsid w:val="00BC63AB"/>
    <w:rsid w:val="00C12E47"/>
    <w:rsid w:val="00C66C0A"/>
    <w:rsid w:val="00C74CC3"/>
    <w:rsid w:val="00D305BA"/>
    <w:rsid w:val="00D4612A"/>
    <w:rsid w:val="00D57CAE"/>
    <w:rsid w:val="00D8478C"/>
    <w:rsid w:val="00D93FE7"/>
    <w:rsid w:val="00DA4ED2"/>
    <w:rsid w:val="00E439D8"/>
    <w:rsid w:val="00E53709"/>
    <w:rsid w:val="00EA6BB0"/>
    <w:rsid w:val="00F1384A"/>
    <w:rsid w:val="00F251D7"/>
    <w:rsid w:val="00F55559"/>
    <w:rsid w:val="00F6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0BE28B-08B7-4F2F-BBE5-26FD3064C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1329"/>
  </w:style>
  <w:style w:type="paragraph" w:styleId="Heading1">
    <w:name w:val="heading 1"/>
    <w:basedOn w:val="Normal"/>
    <w:next w:val="Normal"/>
    <w:link w:val="Heading1Char"/>
    <w:uiPriority w:val="9"/>
    <w:qFormat/>
    <w:rsid w:val="00431329"/>
    <w:pPr>
      <w:keepNext/>
      <w:keepLines/>
      <w:pBdr>
        <w:bottom w:val="single" w:sz="4" w:space="2" w:color="C0504D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1329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1329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1329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1329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1329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1329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1329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1329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1329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431329"/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431329"/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431329"/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1329"/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1329"/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1329"/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1329"/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1329"/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3B7CD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B7CDE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3B7CDE"/>
    <w:pPr>
      <w:spacing w:after="100"/>
      <w:ind w:left="400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431329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431329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431329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1329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31329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431329"/>
    <w:rPr>
      <w:b/>
      <w:bCs/>
    </w:rPr>
  </w:style>
  <w:style w:type="character" w:styleId="Emphasis">
    <w:name w:val="Emphasis"/>
    <w:basedOn w:val="DefaultParagraphFont"/>
    <w:uiPriority w:val="20"/>
    <w:qFormat/>
    <w:rsid w:val="00431329"/>
    <w:rPr>
      <w:i/>
      <w:iCs/>
      <w:color w:val="000000" w:themeColor="text1"/>
    </w:rPr>
  </w:style>
  <w:style w:type="paragraph" w:styleId="NoSpacing">
    <w:name w:val="No Spacing"/>
    <w:link w:val="NoSpacingChar"/>
    <w:uiPriority w:val="1"/>
    <w:qFormat/>
    <w:rsid w:val="00431329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B7CDE"/>
  </w:style>
  <w:style w:type="paragraph" w:styleId="ListParagraph">
    <w:name w:val="List Paragraph"/>
    <w:basedOn w:val="Normal"/>
    <w:uiPriority w:val="34"/>
    <w:qFormat/>
    <w:rsid w:val="003B7CD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31329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43132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1329"/>
    <w:pPr>
      <w:pBdr>
        <w:top w:val="single" w:sz="24" w:space="4" w:color="C0504D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1329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431329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431329"/>
    <w:rPr>
      <w:b/>
      <w:bCs/>
      <w:i/>
      <w:iCs/>
      <w:caps w:val="0"/>
      <w:smallCaps w:val="0"/>
      <w:strike w:val="0"/>
      <w:dstrike w:val="0"/>
      <w:color w:val="C0504D" w:themeColor="accent2"/>
    </w:rPr>
  </w:style>
  <w:style w:type="character" w:styleId="SubtleReference">
    <w:name w:val="Subtle Reference"/>
    <w:basedOn w:val="DefaultParagraphFont"/>
    <w:uiPriority w:val="31"/>
    <w:qFormat/>
    <w:rsid w:val="00431329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431329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431329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1329"/>
    <w:pPr>
      <w:outlineLvl w:val="9"/>
    </w:pPr>
  </w:style>
  <w:style w:type="table" w:styleId="TableGrid">
    <w:name w:val="Table Grid"/>
    <w:basedOn w:val="TableNormal"/>
    <w:uiPriority w:val="39"/>
    <w:rsid w:val="00C66C0A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2484A"/>
    <w:rPr>
      <w:color w:val="0000FF" w:themeColor="hyperlink"/>
      <w:u w:val="single"/>
    </w:rPr>
  </w:style>
  <w:style w:type="table" w:styleId="GridTable1Light-Accent1">
    <w:name w:val="Grid Table 1 Light Accent 1"/>
    <w:basedOn w:val="TableNormal"/>
    <w:uiPriority w:val="46"/>
    <w:rsid w:val="00693A0F"/>
    <w:pPr>
      <w:spacing w:before="20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Ind w:w="0" w:type="nil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2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173</Words>
  <Characters>991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Fitzgerald</dc:creator>
  <cp:lastModifiedBy>Beschen, Jonathon</cp:lastModifiedBy>
  <cp:revision>2</cp:revision>
  <dcterms:created xsi:type="dcterms:W3CDTF">2017-09-07T12:25:00Z</dcterms:created>
  <dcterms:modified xsi:type="dcterms:W3CDTF">2017-09-07T12:25:00Z</dcterms:modified>
</cp:coreProperties>
</file>